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18537" w14:textId="77777777" w:rsidR="00B16890" w:rsidRPr="00293BD0" w:rsidRDefault="00B16890" w:rsidP="00B16890">
      <w:pPr>
        <w:ind w:left="-280" w:right="-530" w:hanging="3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332249" w:rsidRPr="00293BD0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1F2007"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3F14B7" w:rsidRPr="00293BD0">
        <w:rPr>
          <w:rFonts w:ascii="標楷體" w:eastAsia="標楷體" w:hAnsi="標楷體"/>
          <w:b/>
          <w:color w:val="000000" w:themeColor="text1"/>
          <w:sz w:val="32"/>
          <w:szCs w:val="32"/>
        </w:rPr>
        <w:t>學</w:t>
      </w:r>
      <w:r w:rsidR="00332249" w:rsidRPr="00293BD0">
        <w:rPr>
          <w:rFonts w:ascii="標楷體" w:eastAsia="標楷體" w:hAnsi="標楷體"/>
          <w:b/>
          <w:color w:val="000000" w:themeColor="text1"/>
          <w:sz w:val="32"/>
          <w:szCs w:val="32"/>
        </w:rPr>
        <w:t>年度</w:t>
      </w: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高級中等以下學校</w:t>
      </w:r>
    </w:p>
    <w:p w14:paraId="170A15CA" w14:textId="655F4019" w:rsidR="00194144" w:rsidRPr="00293BD0" w:rsidRDefault="00B16890" w:rsidP="00B16890">
      <w:pPr>
        <w:ind w:left="-280" w:right="-530" w:hanging="3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「自殺自傷防治及危機事件處遇」進階研習課程(國</w:t>
      </w:r>
      <w:r w:rsidR="00B3025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場)</w:t>
      </w:r>
      <w:r w:rsidRPr="00293BD0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14:paraId="0DFB7921" w14:textId="5BDDB73A" w:rsidR="00B16890" w:rsidRPr="00293BD0" w:rsidRDefault="00B16890" w:rsidP="00B16890">
      <w:pPr>
        <w:ind w:left="-280" w:right="-530" w:hanging="3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校園危機事件處理安心服務研習實施計畫</w:t>
      </w:r>
    </w:p>
    <w:p w14:paraId="78F2B25B" w14:textId="621A52C2" w:rsidR="00194144" w:rsidRPr="00293BD0" w:rsidRDefault="00316E78" w:rsidP="00316E7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一、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依據：</w:t>
      </w:r>
    </w:p>
    <w:p w14:paraId="11B1544F" w14:textId="77777777" w:rsidR="00194144" w:rsidRPr="00293BD0" w:rsidRDefault="00332249" w:rsidP="00316E78">
      <w:pPr>
        <w:numPr>
          <w:ilvl w:val="1"/>
          <w:numId w:val="7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學生輔導法。</w:t>
      </w:r>
    </w:p>
    <w:p w14:paraId="5AFC08EE" w14:textId="789D8A3F" w:rsidR="00194144" w:rsidRPr="00293BD0" w:rsidRDefault="00332249" w:rsidP="00316E78">
      <w:pPr>
        <w:numPr>
          <w:ilvl w:val="1"/>
          <w:numId w:val="7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桃園市政府教育局11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日桃教學字第</w:t>
      </w:r>
      <w:r w:rsidR="00FC3A4F" w:rsidRPr="00293BD0">
        <w:rPr>
          <w:rFonts w:ascii="標楷體" w:eastAsia="標楷體" w:hAnsi="標楷體"/>
          <w:color w:val="000000" w:themeColor="text1"/>
          <w:sz w:val="26"/>
          <w:szCs w:val="26"/>
        </w:rPr>
        <w:t>11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300328132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號函。</w:t>
      </w:r>
    </w:p>
    <w:p w14:paraId="11EF6F13" w14:textId="4193C715" w:rsidR="00194144" w:rsidRPr="00293BD0" w:rsidRDefault="00316E78" w:rsidP="00316E7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二、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目的：</w:t>
      </w:r>
    </w:p>
    <w:p w14:paraId="27629CC3" w14:textId="74F566CF" w:rsidR="00E02503" w:rsidRPr="00293BD0" w:rsidRDefault="00E02503" w:rsidP="00316E78">
      <w:pPr>
        <w:numPr>
          <w:ilvl w:val="0"/>
          <w:numId w:val="8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透過校園危機事件處遇理念的認識及瞭解，協助</w:t>
      </w:r>
      <w:r w:rsidR="00332249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本市</w:t>
      </w:r>
      <w:r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專業輔導人員建構危機處理程序</w:t>
      </w:r>
      <w:r w:rsidR="00276F75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及能力，並能進行危機減壓相關輔導活動。</w:t>
      </w:r>
    </w:p>
    <w:p w14:paraId="15F5189C" w14:textId="579CC48F" w:rsidR="00194144" w:rsidRPr="00293BD0" w:rsidRDefault="00316E78" w:rsidP="00316E78">
      <w:pPr>
        <w:numPr>
          <w:ilvl w:val="0"/>
          <w:numId w:val="8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透過研習活動，增進本市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國</w:t>
      </w:r>
      <w:r w:rsidR="00B30251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教師安心服務之相關技巧以及能力。</w:t>
      </w:r>
    </w:p>
    <w:p w14:paraId="0A50F5EB" w14:textId="79CE4474" w:rsidR="00316E78" w:rsidRPr="00293BD0" w:rsidRDefault="00316E78" w:rsidP="00316E78">
      <w:pPr>
        <w:numPr>
          <w:ilvl w:val="0"/>
          <w:numId w:val="8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增進本市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國</w:t>
      </w:r>
      <w:r w:rsidR="00B30251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輔導教師安心服務之交流和討論，利於相關輔導經驗之傳承，並於危機事件發生時，能發揮互助且即時之支援，降低校園危機事件所帶來的負面影響，促進校園危機事件所波及之學生心理健康。</w:t>
      </w:r>
    </w:p>
    <w:p w14:paraId="6BAC4FB2" w14:textId="40364ABA" w:rsidR="00194144" w:rsidRPr="00293BD0" w:rsidRDefault="00F13B75" w:rsidP="00F13B7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三、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辦理單位：</w:t>
      </w:r>
    </w:p>
    <w:p w14:paraId="4C7A5B5F" w14:textId="77777777" w:rsidR="00194144" w:rsidRPr="00293BD0" w:rsidRDefault="00332249" w:rsidP="00316E78">
      <w:pPr>
        <w:numPr>
          <w:ilvl w:val="0"/>
          <w:numId w:val="1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主辦機關：桃園市政府教育局。</w:t>
      </w:r>
    </w:p>
    <w:p w14:paraId="0D102128" w14:textId="23C1F3E0" w:rsidR="00194144" w:rsidRPr="00293BD0" w:rsidRDefault="00F13B75" w:rsidP="00316E78">
      <w:pPr>
        <w:numPr>
          <w:ilvl w:val="0"/>
          <w:numId w:val="1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承辦單位：桃園市立</w:t>
      </w:r>
      <w:r w:rsidR="00B30251">
        <w:rPr>
          <w:rFonts w:ascii="標楷體" w:eastAsia="標楷體" w:hAnsi="標楷體" w:hint="eastAsia"/>
          <w:color w:val="000000" w:themeColor="text1"/>
          <w:sz w:val="26"/>
          <w:szCs w:val="26"/>
        </w:rPr>
        <w:t>山豐國小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3ED4C69C" w14:textId="4B283C43" w:rsidR="00194144" w:rsidRPr="00293BD0" w:rsidRDefault="00F13B75" w:rsidP="00F13B7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四、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研習時間：11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日(</w:t>
      </w:r>
      <w:r w:rsid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)至</w:t>
      </w:r>
      <w:r w:rsid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日(</w:t>
      </w:r>
      <w:r w:rsid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9C1A90" w:rsidRPr="00293BD0">
        <w:rPr>
          <w:rFonts w:ascii="標楷體" w:eastAsia="標楷體" w:hAnsi="標楷體"/>
          <w:color w:val="000000" w:themeColor="text1"/>
          <w:sz w:val="26"/>
          <w:szCs w:val="26"/>
        </w:rPr>
        <w:t>共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計2日。</w:t>
      </w:r>
    </w:p>
    <w:p w14:paraId="03D428AA" w14:textId="60EE867F" w:rsidR="00194144" w:rsidRPr="00293BD0" w:rsidRDefault="009C1A90" w:rsidP="009C1A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五、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研習地點：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桃園市立</w:t>
      </w:r>
      <w:r w:rsid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山豐國小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14:paraId="3F8A5C3B" w14:textId="77777777" w:rsidR="00412D0E" w:rsidRDefault="009C1A90" w:rsidP="009C1A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六、</w:t>
      </w:r>
      <w:r w:rsidR="00332249" w:rsidRPr="00412D0E">
        <w:rPr>
          <w:rFonts w:ascii="標楷體" w:eastAsia="標楷體" w:hAnsi="標楷體"/>
          <w:color w:val="000000" w:themeColor="text1"/>
          <w:sz w:val="26"/>
          <w:szCs w:val="26"/>
        </w:rPr>
        <w:t>交通方式：</w:t>
      </w:r>
      <w:r w:rsidR="00412D0E" w:rsidRPr="00412D0E">
        <w:rPr>
          <w:rFonts w:ascii="標楷體" w:eastAsia="標楷體" w:hAnsi="標楷體" w:hint="eastAsia"/>
          <w:color w:val="000000" w:themeColor="text1"/>
          <w:sz w:val="26"/>
          <w:szCs w:val="26"/>
        </w:rPr>
        <w:t>本校停車場由後門出入，開車或騎機車請導航「平鎮區東豐路</w:t>
      </w:r>
    </w:p>
    <w:p w14:paraId="33A0BEF2" w14:textId="77777777" w:rsidR="00D66C39" w:rsidRPr="00D66C39" w:rsidRDefault="00412D0E" w:rsidP="00D66C3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DE06D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</w:t>
      </w:r>
      <w:r w:rsidRPr="00412D0E">
        <w:rPr>
          <w:rFonts w:ascii="標楷體" w:eastAsia="標楷體" w:hAnsi="標楷體" w:hint="eastAsia"/>
          <w:color w:val="000000" w:themeColor="text1"/>
          <w:sz w:val="26"/>
          <w:szCs w:val="26"/>
        </w:rPr>
        <w:t>100巷」，開到底由學校後門進入</w:t>
      </w:r>
      <w:r w:rsidR="00DE06D1">
        <w:rPr>
          <w:rFonts w:ascii="標楷體" w:eastAsia="標楷體" w:hAnsi="標楷體" w:hint="eastAsia"/>
          <w:color w:val="000000" w:themeColor="text1"/>
          <w:sz w:val="26"/>
          <w:szCs w:val="26"/>
        </w:rPr>
        <w:t>停車</w:t>
      </w:r>
      <w:r w:rsidRPr="00412D0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D66C39" w:rsidRPr="00D66C39">
        <w:rPr>
          <w:rFonts w:ascii="標楷體" w:eastAsia="標楷體" w:hAnsi="標楷體"/>
          <w:sz w:val="26"/>
          <w:szCs w:val="26"/>
        </w:rPr>
        <w:t>因校內停車位有限，</w:t>
      </w:r>
      <w:r w:rsidR="00D66C39" w:rsidRPr="00D66C39">
        <w:rPr>
          <w:rFonts w:ascii="標楷體" w:eastAsia="標楷體" w:hAnsi="標楷體" w:hint="eastAsia"/>
          <w:sz w:val="26"/>
          <w:szCs w:val="26"/>
        </w:rPr>
        <w:t xml:space="preserve">停滿為  </w:t>
      </w:r>
    </w:p>
    <w:p w14:paraId="7D28BB00" w14:textId="7EE59D5E" w:rsidR="00194144" w:rsidRPr="00D66C39" w:rsidRDefault="00D66C39" w:rsidP="00D66C3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6"/>
          <w:szCs w:val="26"/>
        </w:rPr>
      </w:pPr>
      <w:r w:rsidRPr="00D66C39">
        <w:rPr>
          <w:rFonts w:ascii="標楷體" w:eastAsia="標楷體" w:hAnsi="標楷體" w:hint="eastAsia"/>
          <w:sz w:val="26"/>
          <w:szCs w:val="26"/>
        </w:rPr>
        <w:t xml:space="preserve">              止，</w:t>
      </w:r>
      <w:r w:rsidRPr="00D66C39">
        <w:rPr>
          <w:rFonts w:ascii="標楷體" w:eastAsia="標楷體" w:hAnsi="標楷體"/>
          <w:sz w:val="26"/>
          <w:szCs w:val="26"/>
        </w:rPr>
        <w:t>研習當日建議搭乘大眾運輸工具、共乘或以機車代步。</w:t>
      </w:r>
    </w:p>
    <w:p w14:paraId="1E9AE683" w14:textId="6D9570F1" w:rsidR="00194144" w:rsidRPr="00293BD0" w:rsidRDefault="009C1A90" w:rsidP="009C1A90">
      <w:pPr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七、</w:t>
      </w:r>
      <w:r w:rsidR="00332249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參加對象：學員</w:t>
      </w: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60</w:t>
      </w:r>
      <w:r w:rsidR="00332249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名，具備以下資格優先錄取。</w:t>
      </w:r>
    </w:p>
    <w:p w14:paraId="39A8B753" w14:textId="070423BB" w:rsidR="00A8405D" w:rsidRPr="00293BD0" w:rsidRDefault="00293BD0">
      <w:pPr>
        <w:numPr>
          <w:ilvl w:val="0"/>
          <w:numId w:val="2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各國</w:t>
      </w:r>
      <w:r w:rsid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尚未派員參加過此研習者請務必派員參與。</w:t>
      </w:r>
    </w:p>
    <w:p w14:paraId="3789FEA4" w14:textId="11B01419" w:rsidR="00194144" w:rsidRPr="00293BD0" w:rsidRDefault="00C6656E">
      <w:pPr>
        <w:numPr>
          <w:ilvl w:val="0"/>
          <w:numId w:val="2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各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國</w:t>
      </w:r>
      <w:r w:rsid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小專</w:t>
      </w:r>
      <w:r w:rsidR="009C1A90" w:rsidRPr="00293BD0">
        <w:rPr>
          <w:rFonts w:ascii="標楷體" w:eastAsia="標楷體" w:hAnsi="標楷體"/>
          <w:color w:val="000000" w:themeColor="text1"/>
          <w:sz w:val="26"/>
          <w:szCs w:val="26"/>
        </w:rPr>
        <w:t>輔教師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、輔導主任</w:t>
      </w:r>
      <w:r w:rsidR="007C4E6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、組長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，且兩天課程皆能全程參與者。</w:t>
      </w:r>
    </w:p>
    <w:p w14:paraId="43FAA541" w14:textId="338A9EDA" w:rsidR="00194144" w:rsidRPr="00293BD0" w:rsidRDefault="00332249">
      <w:pPr>
        <w:numPr>
          <w:ilvl w:val="0"/>
          <w:numId w:val="2"/>
        </w:numPr>
        <w:tabs>
          <w:tab w:val="left" w:pos="1134"/>
        </w:tabs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若報名人數超過錄取名額時，</w:t>
      </w:r>
      <w:r w:rsidRPr="00675EB5">
        <w:rPr>
          <w:rFonts w:ascii="標楷體" w:eastAsia="標楷體" w:hAnsi="標楷體"/>
          <w:color w:val="000000" w:themeColor="text1"/>
          <w:sz w:val="26"/>
          <w:szCs w:val="26"/>
        </w:rPr>
        <w:t>以</w:t>
      </w:r>
      <w:r w:rsidR="000A164B" w:rsidRPr="00675EB5">
        <w:rPr>
          <w:rFonts w:ascii="標楷體" w:eastAsia="標楷體" w:hAnsi="標楷體" w:hint="eastAsia"/>
          <w:color w:val="000000" w:themeColor="text1"/>
          <w:sz w:val="26"/>
          <w:szCs w:val="26"/>
        </w:rPr>
        <w:t>各校尚未派員參加過此研習者優先，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每校一名為原則錄取。</w:t>
      </w:r>
    </w:p>
    <w:p w14:paraId="01A299FD" w14:textId="0CD08FB7" w:rsidR="00194144" w:rsidRPr="00293BD0" w:rsidRDefault="009C1A90" w:rsidP="009C1A90">
      <w:pPr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八、</w:t>
      </w:r>
      <w:r w:rsidR="00332249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進行方式：專題講授、分組實務演練、綜合座談。</w:t>
      </w:r>
    </w:p>
    <w:p w14:paraId="55FA3D8D" w14:textId="6FFD4DEA" w:rsidR="00194144" w:rsidRPr="00293BD0" w:rsidRDefault="009C1A90" w:rsidP="009C1A90">
      <w:pPr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九、</w:t>
      </w:r>
      <w:r w:rsidR="00332249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研習講師：</w:t>
      </w:r>
    </w:p>
    <w:p w14:paraId="7C181E5D" w14:textId="5B65AF45" w:rsidR="00194144" w:rsidRPr="00293BD0" w:rsidRDefault="00D1798D" w:rsidP="00D1798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1.</w:t>
      </w:r>
      <w:r w:rsidR="00332249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蕭毓文老師</w:t>
      </w:r>
    </w:p>
    <w:p w14:paraId="4451E0C7" w14:textId="7188D0E0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(1)</w:t>
      </w:r>
      <w:r w:rsidR="00266898" w:rsidRPr="00293BD0">
        <w:rPr>
          <w:rFonts w:ascii="標楷體" w:eastAsia="標楷體" w:hAnsi="標楷體"/>
          <w:color w:val="000000" w:themeColor="text1"/>
          <w:sz w:val="26"/>
          <w:szCs w:val="26"/>
        </w:rPr>
        <w:t>現職：校園危機事件處理</w:t>
      </w:r>
      <w:r w:rsidR="004D7C93" w:rsidRPr="00293BD0">
        <w:rPr>
          <w:rFonts w:ascii="標楷體" w:eastAsia="標楷體" w:hAnsi="標楷體"/>
          <w:color w:val="000000" w:themeColor="text1"/>
          <w:sz w:val="26"/>
          <w:szCs w:val="26"/>
        </w:rPr>
        <w:t>安心服務業務專業講師</w:t>
      </w:r>
      <w:r w:rsidR="00C6656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14290A09" w14:textId="42C67865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(2)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學歷：輔仁大學應用心理系學士</w:t>
      </w:r>
      <w:r w:rsidR="00C6656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59BA0A83" w14:textId="77777777" w:rsidR="00DE06D1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(3)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專長：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高中生輔導與諮商、生涯規劃課程、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校園危機事件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減壓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處遇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安心</w:t>
      </w:r>
    </w:p>
    <w:p w14:paraId="1FAE98A2" w14:textId="592EF8A0" w:rsidR="00194144" w:rsidRPr="00293BD0" w:rsidRDefault="00DE06D1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服務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，自殺自傷防治</w:t>
      </w:r>
      <w:r w:rsidR="007C4E6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及輔導處遇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1908221A" w14:textId="37909B25" w:rsidR="009E3690" w:rsidRPr="00C17E81" w:rsidRDefault="00DE06D1" w:rsidP="009E369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   </w:t>
      </w:r>
      <w:r w:rsidR="009E3690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2.</w:t>
      </w:r>
      <w:r w:rsidR="009E3690" w:rsidRPr="00C17E81">
        <w:rPr>
          <w:rFonts w:ascii="標楷體" w:eastAsia="標楷體" w:hAnsi="標楷體" w:cs="標楷體"/>
        </w:rPr>
        <w:t>陳湘芸老師</w:t>
      </w:r>
    </w:p>
    <w:p w14:paraId="68110DE5" w14:textId="4A073B2E" w:rsidR="009E3690" w:rsidRPr="00C17E81" w:rsidRDefault="009E3690" w:rsidP="009E3690">
      <w:pPr>
        <w:spacing w:before="120" w:line="276" w:lineRule="auto"/>
        <w:ind w:left="1080"/>
        <w:rPr>
          <w:rFonts w:ascii="標楷體" w:eastAsia="標楷體" w:hAnsi="標楷體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(1)</w:t>
      </w:r>
      <w:r w:rsidRPr="00C17E81">
        <w:rPr>
          <w:rFonts w:ascii="標楷體" w:eastAsia="標楷體" w:hAnsi="標楷體"/>
        </w:rPr>
        <w:t>現職：桃園市立壽山高中</w:t>
      </w:r>
      <w:r w:rsidR="00412D0E">
        <w:rPr>
          <w:rFonts w:ascii="標楷體" w:eastAsia="標楷體" w:hAnsi="標楷體" w:hint="eastAsia"/>
        </w:rPr>
        <w:t>生涯規劃</w:t>
      </w:r>
      <w:r w:rsidRPr="00C17E81">
        <w:rPr>
          <w:rFonts w:ascii="標楷體" w:eastAsia="標楷體" w:hAnsi="標楷體"/>
        </w:rPr>
        <w:t>教師</w:t>
      </w:r>
      <w:r>
        <w:rPr>
          <w:rFonts w:ascii="標楷體" w:eastAsia="標楷體" w:hAnsi="標楷體" w:hint="eastAsia"/>
        </w:rPr>
        <w:t>。</w:t>
      </w:r>
    </w:p>
    <w:p w14:paraId="714EEAD9" w14:textId="374080E1" w:rsidR="009E3690" w:rsidRPr="00C17E81" w:rsidRDefault="009E3690" w:rsidP="009E3690">
      <w:pPr>
        <w:spacing w:before="120" w:line="276" w:lineRule="auto"/>
        <w:ind w:left="1080"/>
        <w:rPr>
          <w:rFonts w:ascii="標楷體" w:eastAsia="標楷體" w:hAnsi="標楷體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C17E81">
        <w:rPr>
          <w:rFonts w:ascii="標楷體" w:eastAsia="標楷體" w:hAnsi="標楷體"/>
        </w:rPr>
        <w:t>學歷：國立臺灣師範大學輔導與諮商學系碩士</w:t>
      </w:r>
      <w:r>
        <w:rPr>
          <w:rFonts w:ascii="標楷體" w:eastAsia="標楷體" w:hAnsi="標楷體" w:hint="eastAsia"/>
        </w:rPr>
        <w:t>。</w:t>
      </w:r>
    </w:p>
    <w:p w14:paraId="5E342D71" w14:textId="77777777" w:rsidR="00DE06D1" w:rsidRDefault="009E3690" w:rsidP="009E3690">
      <w:pPr>
        <w:spacing w:before="120" w:line="276" w:lineRule="auto"/>
        <w:ind w:left="1080"/>
        <w:rPr>
          <w:rFonts w:ascii="標楷體" w:eastAsia="標楷體" w:hAnsi="標楷體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C17E81">
        <w:rPr>
          <w:rFonts w:ascii="標楷體" w:eastAsia="標楷體" w:hAnsi="標楷體"/>
        </w:rPr>
        <w:t>專長：高中生輔導與諮商、生涯規劃課程、校園危機事件</w:t>
      </w:r>
      <w:r w:rsidRPr="00C17E81">
        <w:rPr>
          <w:rFonts w:ascii="標楷體" w:eastAsia="標楷體" w:hAnsi="標楷體" w:hint="eastAsia"/>
        </w:rPr>
        <w:t>減壓</w:t>
      </w:r>
      <w:r w:rsidRPr="00C17E81">
        <w:rPr>
          <w:rFonts w:ascii="標楷體" w:eastAsia="標楷體" w:hAnsi="標楷體"/>
        </w:rPr>
        <w:t>處遇</w:t>
      </w:r>
      <w:r w:rsidRPr="00C17E81">
        <w:rPr>
          <w:rFonts w:ascii="標楷體" w:eastAsia="標楷體" w:hAnsi="標楷體" w:hint="eastAsia"/>
        </w:rPr>
        <w:t>及</w:t>
      </w:r>
      <w:r w:rsidRPr="00C17E81">
        <w:rPr>
          <w:rFonts w:ascii="標楷體" w:eastAsia="標楷體" w:hAnsi="標楷體"/>
        </w:rPr>
        <w:t>安心服</w:t>
      </w:r>
    </w:p>
    <w:p w14:paraId="7B946CCE" w14:textId="2B576469" w:rsidR="009E3690" w:rsidRPr="00C17E81" w:rsidRDefault="00DE06D1" w:rsidP="009E3690">
      <w:pPr>
        <w:spacing w:before="120" w:line="276" w:lineRule="auto"/>
        <w:ind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</w:t>
      </w:r>
      <w:r w:rsidR="009E3690" w:rsidRPr="00C17E81">
        <w:rPr>
          <w:rFonts w:ascii="標楷體" w:eastAsia="標楷體" w:hAnsi="標楷體"/>
        </w:rPr>
        <w:t>務、焦點解決諮商</w:t>
      </w:r>
      <w:r w:rsidR="009E3690" w:rsidRPr="00C17E81">
        <w:rPr>
          <w:rFonts w:ascii="標楷體" w:eastAsia="標楷體" w:hAnsi="標楷體" w:hint="eastAsia"/>
        </w:rPr>
        <w:t>。</w:t>
      </w:r>
    </w:p>
    <w:p w14:paraId="7955C058" w14:textId="0310EB9F" w:rsidR="00194144" w:rsidRPr="00293BD0" w:rsidRDefault="00675EB5" w:rsidP="00D1798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   3.</w:t>
      </w:r>
      <w:r w:rsidR="00332249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陳美綨老師</w:t>
      </w:r>
    </w:p>
    <w:p w14:paraId="69C0F377" w14:textId="2BC6B776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(1)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現職：桃園市立陽明高中輔導</w:t>
      </w:r>
      <w:r w:rsidR="00371D54">
        <w:rPr>
          <w:rFonts w:ascii="標楷體" w:eastAsia="標楷體" w:hAnsi="標楷體" w:hint="eastAsia"/>
          <w:color w:val="000000" w:themeColor="text1"/>
          <w:sz w:val="26"/>
          <w:szCs w:val="26"/>
        </w:rPr>
        <w:t>教師。</w:t>
      </w:r>
    </w:p>
    <w:p w14:paraId="2A49140B" w14:textId="5C3632FA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(2)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學歷：國立彰化師範大學輔導與諮商學系碩士</w:t>
      </w:r>
      <w:r w:rsidR="00371D5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196A99A2" w14:textId="77777777" w:rsidR="00DE06D1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(3)</w:t>
      </w:r>
      <w:r w:rsidR="00DA5267" w:rsidRPr="00293BD0">
        <w:rPr>
          <w:rFonts w:ascii="標楷體" w:eastAsia="標楷體" w:hAnsi="標楷體"/>
          <w:color w:val="000000" w:themeColor="text1"/>
          <w:sz w:val="26"/>
          <w:szCs w:val="26"/>
        </w:rPr>
        <w:t>專長：</w:t>
      </w:r>
      <w:r w:rsidR="00371D54" w:rsidRPr="00371D54">
        <w:rPr>
          <w:rFonts w:ascii="標楷體" w:eastAsia="標楷體" w:hAnsi="標楷體" w:hint="eastAsia"/>
          <w:color w:val="000000" w:themeColor="text1"/>
          <w:sz w:val="26"/>
          <w:szCs w:val="26"/>
        </w:rPr>
        <w:t>高中生輔導與諮商、桃園市家庭教育種子教師、情感教育、校園危</w:t>
      </w:r>
    </w:p>
    <w:p w14:paraId="627AC9E3" w14:textId="51D48A3E" w:rsidR="003A56AE" w:rsidRPr="00293BD0" w:rsidRDefault="00DE06D1" w:rsidP="00D1798D">
      <w:pPr>
        <w:spacing w:before="120"/>
        <w:ind w:left="84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</w:t>
      </w:r>
      <w:r w:rsidR="00371D54" w:rsidRPr="00371D54">
        <w:rPr>
          <w:rFonts w:ascii="標楷體" w:eastAsia="標楷體" w:hAnsi="標楷體" w:hint="eastAsia"/>
          <w:color w:val="000000" w:themeColor="text1"/>
          <w:sz w:val="26"/>
          <w:szCs w:val="26"/>
        </w:rPr>
        <w:t>機事件減壓處遇及安心服務。</w:t>
      </w:r>
    </w:p>
    <w:p w14:paraId="79EB6B0E" w14:textId="149C69D8" w:rsidR="00194144" w:rsidRPr="00293BD0" w:rsidRDefault="00675EB5" w:rsidP="00D1798D">
      <w:pPr>
        <w:spacing w:before="120"/>
        <w:ind w:left="4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4</w:t>
      </w:r>
      <w:r w:rsidR="00D1798D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.</w:t>
      </w:r>
      <w:r w:rsidR="00332249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林素妃老師</w:t>
      </w:r>
    </w:p>
    <w:p w14:paraId="5776F4FE" w14:textId="6376A366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(1)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現職：桃園市立武陵高中</w:t>
      </w:r>
      <w:r w:rsidR="00412D0E">
        <w:rPr>
          <w:rFonts w:ascii="標楷體" w:eastAsia="標楷體" w:hAnsi="標楷體" w:hint="eastAsia"/>
          <w:color w:val="000000" w:themeColor="text1"/>
          <w:sz w:val="26"/>
          <w:szCs w:val="26"/>
        </w:rPr>
        <w:t>輔導教師</w:t>
      </w:r>
      <w:r w:rsidR="00371D5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09A18653" w14:textId="344EB778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(2)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學歷：國立彰化師範大學輔導與諮商學系碩士</w:t>
      </w:r>
      <w:r w:rsidR="00371D5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30E5F1B2" w14:textId="77777777" w:rsidR="00DE06D1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(3)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專長：高中生輔導與諮商、生涯規劃課程、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校園危機事件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減壓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處遇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安心</w:t>
      </w:r>
    </w:p>
    <w:p w14:paraId="77A08603" w14:textId="14E361B8" w:rsidR="00194144" w:rsidRPr="00293BD0" w:rsidRDefault="00DE06D1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服務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、焦點解決諮商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4421514" w14:textId="115CB576" w:rsidR="00194144" w:rsidRPr="00293BD0" w:rsidRDefault="00D1798D" w:rsidP="00D1798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</w:t>
      </w:r>
      <w:r w:rsidR="00675EB5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5</w:t>
      </w: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.</w:t>
      </w:r>
      <w:r w:rsidR="00332249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秦羽力老師</w:t>
      </w:r>
    </w:p>
    <w:p w14:paraId="562F80FF" w14:textId="2B781DCC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(1)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現職：桃園市立內壢高中輔導主任</w:t>
      </w:r>
      <w:r w:rsidR="00371D5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7774A394" w14:textId="126FD385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(2)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學歷：國立臺灣師範大學輔導與諮商學系碩士</w:t>
      </w:r>
      <w:r w:rsidR="00371D5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3B30B97F" w14:textId="77777777" w:rsidR="00DE06D1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(3)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專長：高中生輔導與諮商、生涯規劃課程、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校園危機事件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減壓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處遇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安心</w:t>
      </w:r>
      <w:r w:rsidR="00DE06D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</w:p>
    <w:p w14:paraId="342D88DC" w14:textId="1B538AF4" w:rsidR="00194144" w:rsidRPr="00293BD0" w:rsidRDefault="00DE06D1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服務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、焦點解決諮商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51E8218F" w14:textId="24FE668B" w:rsidR="00194144" w:rsidRPr="00293BD0" w:rsidRDefault="00D1798D" w:rsidP="00D1798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6.</w:t>
      </w:r>
      <w:r w:rsidR="00B16890" w:rsidRPr="00293BD0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李欣樺</w:t>
      </w:r>
      <w:r w:rsidR="00332249"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老師</w:t>
      </w:r>
    </w:p>
    <w:p w14:paraId="515C4949" w14:textId="45CD8E86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(1)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現職：桃園市立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內壢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高中輔導教師</w:t>
      </w:r>
      <w:r w:rsidR="00371D5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5C74434B" w14:textId="7DBEB5B8" w:rsidR="00194144" w:rsidRPr="00293BD0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(2)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學歷：</w:t>
      </w:r>
      <w:r w:rsidR="00B16890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中原大學心理系學士。</w:t>
      </w:r>
    </w:p>
    <w:p w14:paraId="66C71931" w14:textId="77777777" w:rsidR="00DE06D1" w:rsidRDefault="00D1798D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/>
          <w:color w:val="000000" w:themeColor="text1"/>
          <w:sz w:val="26"/>
          <w:szCs w:val="26"/>
        </w:rPr>
        <w:t>(3)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專長：高中生輔導與諮商、生涯規劃課程、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校園危機事件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減壓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處遇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安心</w:t>
      </w:r>
    </w:p>
    <w:p w14:paraId="73192FB5" w14:textId="5E37543C" w:rsidR="00194144" w:rsidRPr="00293BD0" w:rsidRDefault="00DE06D1" w:rsidP="00D1798D">
      <w:pPr>
        <w:spacing w:before="120"/>
        <w:ind w:left="84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</w:t>
      </w:r>
      <w:r w:rsidR="003A56AE" w:rsidRPr="00293BD0">
        <w:rPr>
          <w:rFonts w:ascii="標楷體" w:eastAsia="標楷體" w:hAnsi="標楷體"/>
          <w:color w:val="000000" w:themeColor="text1"/>
          <w:sz w:val="26"/>
          <w:szCs w:val="26"/>
        </w:rPr>
        <w:t>服務</w:t>
      </w:r>
      <w:r w:rsidR="00332249" w:rsidRPr="00293BD0">
        <w:rPr>
          <w:rFonts w:ascii="標楷體" w:eastAsia="標楷體" w:hAnsi="標楷體"/>
          <w:color w:val="000000" w:themeColor="text1"/>
          <w:sz w:val="26"/>
          <w:szCs w:val="26"/>
        </w:rPr>
        <w:t>、焦點解決諮商</w:t>
      </w:r>
      <w:r w:rsidR="003A56AE" w:rsidRPr="00293BD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57C9FC82" w14:textId="77777777" w:rsidR="00B16890" w:rsidRPr="00293BD0" w:rsidRDefault="00B16890" w:rsidP="00B16890">
      <w:pPr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十、研習內容：詳見附件一課程表。</w:t>
      </w:r>
    </w:p>
    <w:p w14:paraId="7AE8F405" w14:textId="77777777" w:rsidR="00B16890" w:rsidRPr="00293BD0" w:rsidRDefault="00B16890" w:rsidP="00B16890">
      <w:pPr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十一、報名方式：依桃園市政府教育局公文報名。</w:t>
      </w:r>
    </w:p>
    <w:p w14:paraId="55E65A21" w14:textId="77777777" w:rsidR="00B16890" w:rsidRPr="00293BD0" w:rsidRDefault="00B16890" w:rsidP="00B16890">
      <w:pPr>
        <w:spacing w:before="120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0" w:name="_gjdgxs" w:colFirst="0" w:colLast="0"/>
      <w:bookmarkEnd w:id="0"/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十二、經費：經費概算表如附件二。</w:t>
      </w:r>
    </w:p>
    <w:p w14:paraId="011C76A3" w14:textId="77777777" w:rsidR="00B16890" w:rsidRPr="00293BD0" w:rsidRDefault="00B16890" w:rsidP="00B1689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十三、參加研習人員給予公(差)假。</w:t>
      </w:r>
    </w:p>
    <w:p w14:paraId="3C000C1A" w14:textId="77777777" w:rsidR="00B16890" w:rsidRPr="00293BD0" w:rsidRDefault="00B16890" w:rsidP="00B16890">
      <w:pPr>
        <w:widowControl/>
        <w:spacing w:before="120" w:line="2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十四、本計畫工作圓滿完成後，相關承辦人員由主管機關依「桃園市市立各級學校</w:t>
      </w:r>
    </w:p>
    <w:p w14:paraId="68DD26D3" w14:textId="77777777" w:rsidR="00B16890" w:rsidRPr="00293BD0" w:rsidRDefault="00B16890" w:rsidP="00B16890">
      <w:pPr>
        <w:widowControl/>
        <w:spacing w:before="120" w:line="240" w:lineRule="exact"/>
        <w:ind w:left="7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及幼兒園教職員獎懲要點」辦理敘獎。</w:t>
      </w:r>
    </w:p>
    <w:p w14:paraId="072748BE" w14:textId="77777777" w:rsidR="00B16890" w:rsidRPr="00293BD0" w:rsidRDefault="00B16890" w:rsidP="00B16890">
      <w:pPr>
        <w:spacing w:before="120" w:line="240" w:lineRule="exact"/>
        <w:rPr>
          <w:rFonts w:ascii="標楷體" w:eastAsia="標楷體" w:hAnsi="標楷體"/>
          <w:color w:val="000000" w:themeColor="text1"/>
          <w:sz w:val="26"/>
          <w:szCs w:val="26"/>
        </w:rPr>
        <w:sectPr w:rsidR="00B16890" w:rsidRPr="00293BD0" w:rsidSect="00D66C39">
          <w:pgSz w:w="11906" w:h="16838"/>
          <w:pgMar w:top="1134" w:right="1077" w:bottom="1134" w:left="1077" w:header="851" w:footer="992" w:gutter="0"/>
          <w:pgNumType w:start="1"/>
          <w:cols w:space="720"/>
        </w:sectPr>
      </w:pPr>
      <w:r w:rsidRPr="00293BD0">
        <w:rPr>
          <w:rFonts w:ascii="標楷體" w:eastAsia="標楷體" w:hAnsi="標楷體" w:cs="標楷體"/>
          <w:color w:val="000000" w:themeColor="text1"/>
          <w:sz w:val="26"/>
          <w:szCs w:val="26"/>
        </w:rPr>
        <w:t>十五、本計畫奉桃園市政府教育局核定後實施，如有未盡事宜，得另行補充修訂。</w:t>
      </w:r>
    </w:p>
    <w:p w14:paraId="145C0359" w14:textId="77777777" w:rsidR="00194144" w:rsidRPr="00293BD0" w:rsidRDefault="00332249">
      <w:pPr>
        <w:spacing w:line="50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3BD0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附件一</w:t>
      </w:r>
    </w:p>
    <w:p w14:paraId="5789DC44" w14:textId="77777777" w:rsidR="00431017" w:rsidRPr="00293BD0" w:rsidRDefault="00431017" w:rsidP="00431017">
      <w:pPr>
        <w:ind w:left="-280" w:right="-530" w:hanging="3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Pr="00293BD0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93BD0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高級中等以下學校</w:t>
      </w:r>
    </w:p>
    <w:p w14:paraId="5ED408D3" w14:textId="273BE06E" w:rsidR="00431017" w:rsidRPr="00293BD0" w:rsidRDefault="00431017" w:rsidP="00431017">
      <w:pPr>
        <w:ind w:left="-280" w:right="-530" w:hanging="3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「自殺自傷防治及危機事件處遇」進階研習課程(國</w:t>
      </w:r>
      <w:r w:rsidR="00BE53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場)</w:t>
      </w:r>
      <w:r w:rsidRPr="00293BD0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14:paraId="74192266" w14:textId="2F970CDC" w:rsidR="00194144" w:rsidRPr="00293BD0" w:rsidRDefault="00431017" w:rsidP="00431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293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校園危機事件處理安心服務研習</w:t>
      </w:r>
      <w:r w:rsidR="00332249" w:rsidRPr="00293BD0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課程表</w:t>
      </w:r>
    </w:p>
    <w:p w14:paraId="034997B9" w14:textId="7342DBEA" w:rsidR="00194144" w:rsidRPr="00293BD0" w:rsidRDefault="00332249">
      <w:pPr>
        <w:spacing w:before="240" w:after="240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11</w:t>
      </w:r>
      <w:r w:rsidR="00431017" w:rsidRPr="00293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3</w:t>
      </w: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年</w:t>
      </w:r>
      <w:r w:rsidR="00BE531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8</w:t>
      </w: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月</w:t>
      </w:r>
      <w:r w:rsidR="00D1798D"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1</w:t>
      </w:r>
      <w:r w:rsidR="00BE531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4</w:t>
      </w: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日(星期</w:t>
      </w:r>
      <w:r w:rsidR="00BE531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三</w:t>
      </w: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)</w:t>
      </w:r>
    </w:p>
    <w:tbl>
      <w:tblPr>
        <w:tblW w:w="10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2"/>
        <w:gridCol w:w="4490"/>
        <w:gridCol w:w="2693"/>
        <w:gridCol w:w="709"/>
      </w:tblGrid>
      <w:tr w:rsidR="00431017" w:rsidRPr="00293BD0" w14:paraId="702EADE5" w14:textId="77777777" w:rsidTr="005A4C6A">
        <w:trPr>
          <w:trHeight w:val="29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673DA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Arimo"/>
                <w:b/>
                <w:color w:val="000000" w:themeColor="text1"/>
              </w:rPr>
            </w:pPr>
            <w:r w:rsidRPr="00293BD0">
              <w:rPr>
                <w:rFonts w:ascii="標楷體" w:eastAsia="標楷體" w:hAnsi="標楷體" w:cs="Arimo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73999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Arimo"/>
                <w:b/>
                <w:color w:val="000000" w:themeColor="text1"/>
              </w:rPr>
            </w:pPr>
            <w:r w:rsidRPr="00293BD0">
              <w:rPr>
                <w:rFonts w:ascii="標楷體" w:eastAsia="標楷體" w:hAnsi="標楷體" w:cs="Arimo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A6C2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Arimo"/>
                <w:b/>
                <w:color w:val="000000" w:themeColor="text1"/>
              </w:rPr>
            </w:pPr>
            <w:r w:rsidRPr="00293BD0">
              <w:rPr>
                <w:rFonts w:ascii="標楷體" w:eastAsia="標楷體" w:hAnsi="標楷體" w:cs="Arimo"/>
                <w:b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23D7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31017" w:rsidRPr="00293BD0" w14:paraId="05D1AC06" w14:textId="77777777" w:rsidTr="005A4C6A">
        <w:trPr>
          <w:trHeight w:val="22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20C46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8：30-8：50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DAA6E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FFEFF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6FF3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431017" w:rsidRPr="00293BD0" w14:paraId="6735CEAC" w14:textId="77777777" w:rsidTr="005A4C6A">
        <w:trPr>
          <w:trHeight w:val="36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1277D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8：50-9：00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C0ED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A07C2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7824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431017" w:rsidRPr="00293BD0" w14:paraId="16D1C0DC" w14:textId="77777777" w:rsidTr="005A4C6A">
        <w:trPr>
          <w:trHeight w:val="4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69546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9：00-10：30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94A6A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校園危機事件處遇的理念與實施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88FE3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蕭毓文老師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C6F8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017" w:rsidRPr="00293BD0" w14:paraId="0D31438D" w14:textId="77777777" w:rsidTr="005A4C6A">
        <w:trPr>
          <w:trHeight w:val="9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06435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10：30-10：40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10624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Arimo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57874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F120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017" w:rsidRPr="00293BD0" w14:paraId="33ECA7D8" w14:textId="77777777" w:rsidTr="005A4C6A">
        <w:trPr>
          <w:trHeight w:val="37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336B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10：40-12：10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5661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安心服務的理念與實施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C9E28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蕭毓文老師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32FB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017" w:rsidRPr="00293BD0" w14:paraId="6A1B380B" w14:textId="77777777" w:rsidTr="005A4C6A">
        <w:trPr>
          <w:trHeight w:val="3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C916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12：10-13：10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20CA3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Arimo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午餐+午休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B932B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BD2D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1017" w:rsidRPr="00293BD0" w14:paraId="237FD317" w14:textId="77777777" w:rsidTr="005A4C6A">
        <w:trPr>
          <w:trHeight w:val="3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1EFE3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13：10-14：40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CB4E6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認識減壓團體：藝術模式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33DE" w14:textId="6ED210DC" w:rsidR="00431017" w:rsidRPr="00293BD0" w:rsidRDefault="00D109F8" w:rsidP="00D109F8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BE53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陳湘芸老師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ABDC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31017" w:rsidRPr="00293BD0" w14:paraId="473DF879" w14:textId="77777777" w:rsidTr="005A4C6A">
        <w:trPr>
          <w:trHeight w:val="47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1EDB9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14：40-15：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9C048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減壓團體相關工作的實施及預備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372F" w14:textId="7235A317" w:rsidR="00431017" w:rsidRPr="00293BD0" w:rsidRDefault="00BE5314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陳湘芸老師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0CA6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31017" w:rsidRPr="00293BD0" w14:paraId="5E10224E" w14:textId="77777777" w:rsidTr="005A4C6A">
        <w:trPr>
          <w:trHeight w:val="40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20E54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0-15：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C7439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8208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1FC8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31017" w:rsidRPr="00293BD0" w14:paraId="02B3AC10" w14:textId="77777777" w:rsidTr="005A4C6A">
        <w:trPr>
          <w:trHeight w:val="98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104B2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15：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0-16：30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DEBE4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認識減壓團體：</w:t>
            </w:r>
          </w:p>
          <w:p w14:paraId="1CEF71C2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</w:t>
            </w: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模式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（含安心班輔）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D07B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蕭毓文老師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D094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42BC054" w14:textId="77777777" w:rsidR="00194144" w:rsidRPr="00293BD0" w:rsidRDefault="00332249">
      <w:pPr>
        <w:rPr>
          <w:rFonts w:ascii="標楷體" w:eastAsia="標楷體" w:hAnsi="標楷體"/>
          <w:color w:val="000000" w:themeColor="text1"/>
        </w:rPr>
      </w:pPr>
      <w:r w:rsidRPr="00293BD0">
        <w:rPr>
          <w:rFonts w:ascii="標楷體" w:eastAsia="標楷體" w:hAnsi="標楷體"/>
          <w:color w:val="000000" w:themeColor="text1"/>
        </w:rPr>
        <w:br w:type="page"/>
      </w:r>
    </w:p>
    <w:p w14:paraId="4D7E3A18" w14:textId="01B75F0A" w:rsidR="00194144" w:rsidRPr="00293BD0" w:rsidRDefault="00332249">
      <w:pPr>
        <w:spacing w:before="240" w:after="240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lastRenderedPageBreak/>
        <w:t>11</w:t>
      </w:r>
      <w:r w:rsidR="00431017" w:rsidRPr="00293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3</w:t>
      </w: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年</w:t>
      </w:r>
      <w:r w:rsidR="00C6656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8</w:t>
      </w: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月</w:t>
      </w:r>
      <w:r w:rsidR="00D1798D"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1</w:t>
      </w:r>
      <w:r w:rsidR="00C6656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5</w:t>
      </w: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日(星期</w:t>
      </w:r>
      <w:r w:rsidR="00C6656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四</w:t>
      </w:r>
      <w:r w:rsidRPr="00293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)</w:t>
      </w:r>
    </w:p>
    <w:tbl>
      <w:tblPr>
        <w:tblStyle w:val="a6"/>
        <w:tblW w:w="10570" w:type="dxa"/>
        <w:tblInd w:w="-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8"/>
        <w:gridCol w:w="3179"/>
        <w:gridCol w:w="2268"/>
        <w:gridCol w:w="3085"/>
      </w:tblGrid>
      <w:tr w:rsidR="00431017" w:rsidRPr="00293BD0" w14:paraId="703FD7D9" w14:textId="77777777" w:rsidTr="005A4C6A">
        <w:trPr>
          <w:trHeight w:val="30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D61CF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Arimo"/>
                <w:b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Arimo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E2DCC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Arimo"/>
                <w:b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Arimo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BEA8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Arimo"/>
                <w:b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Arimo"/>
                <w:b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FAD1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31017" w:rsidRPr="00293BD0" w14:paraId="79FB8FA4" w14:textId="77777777" w:rsidTr="005A4C6A">
        <w:trPr>
          <w:trHeight w:val="15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9B50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9：00-10：30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3316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「藝術模式減壓團體」示範及演練（一）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C9D4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蕭毓文老師</w:t>
            </w:r>
          </w:p>
          <w:p w14:paraId="6442A700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秦羽力主任</w:t>
            </w:r>
          </w:p>
          <w:p w14:paraId="6C0D94CC" w14:textId="26A528F8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E531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陳湘芸老師</w:t>
            </w:r>
          </w:p>
          <w:p w14:paraId="6012423B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陳美綨老師</w:t>
            </w:r>
          </w:p>
          <w:p w14:paraId="3783AF78" w14:textId="5A4FFED8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林素妃</w:t>
            </w:r>
            <w:r w:rsidR="00412D0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老師</w:t>
            </w:r>
          </w:p>
          <w:p w14:paraId="51EF66DC" w14:textId="61A37C1E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李欣樺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DEB6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為能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讓學員更細部觀察講師諮商技巧及表情，增進學員輔導知能，將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0位學員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分成6組，每組10位學員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，由學員輪流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擔任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個案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與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主講人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進行實作演練，並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回應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研討問題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  <w:p w14:paraId="74F1CF52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課程包括案例實作演練、實作回應研討。</w:t>
            </w:r>
          </w:p>
          <w:p w14:paraId="7BAB6982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(6組各自至不同教室，進行示範及演練)</w:t>
            </w:r>
          </w:p>
        </w:tc>
      </w:tr>
      <w:tr w:rsidR="00431017" w:rsidRPr="00293BD0" w14:paraId="3E56DF5F" w14:textId="77777777" w:rsidTr="005A4C6A">
        <w:trPr>
          <w:trHeight w:val="50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28AAD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10：30-10：40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EF1AE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6A17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D1F1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431017" w:rsidRPr="00293BD0" w14:paraId="5CF255A1" w14:textId="77777777" w:rsidTr="005A4C6A">
        <w:trPr>
          <w:trHeight w:val="249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40AAB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10：40-12：10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9FCB6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「藝術模式減壓團體」示範及演練（二）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D3F9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蕭毓文老師</w:t>
            </w:r>
          </w:p>
          <w:p w14:paraId="5D90A2B0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秦羽力主任</w:t>
            </w:r>
          </w:p>
          <w:p w14:paraId="10BE32BA" w14:textId="3C80F7EE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E531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陳湘芸老師</w:t>
            </w:r>
          </w:p>
          <w:p w14:paraId="6BACCC8E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陳美綨老師</w:t>
            </w:r>
          </w:p>
          <w:p w14:paraId="5F304C42" w14:textId="3CFE7D31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林素妃</w:t>
            </w:r>
            <w:r w:rsidR="00412D0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老師</w:t>
            </w:r>
          </w:p>
          <w:p w14:paraId="5AEA76BD" w14:textId="33D60FF5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李欣樺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06AD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為能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讓學員更細部觀察講師諮商技巧及表情，增進學員輔導知能，將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0位學員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分成6組，每組10位學員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，由學員輪流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擔任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個案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與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主講人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進行實作演練，並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回應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研討問題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  <w:p w14:paraId="1A3F08C5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課程包括案例實作演練、實作回應研討。</w:t>
            </w:r>
          </w:p>
          <w:p w14:paraId="7F403305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(6組各自至不同教室，進行示範及演練)</w:t>
            </w:r>
          </w:p>
        </w:tc>
      </w:tr>
      <w:tr w:rsidR="00431017" w:rsidRPr="00293BD0" w14:paraId="135C0621" w14:textId="77777777" w:rsidTr="005A4C6A">
        <w:trPr>
          <w:trHeight w:val="7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BE36B" w14:textId="2ADB273F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12：10-13：</w:t>
            </w:r>
            <w:r w:rsidR="00AA02BD"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6938" w14:textId="77777777" w:rsidR="00431017" w:rsidRPr="00293BD0" w:rsidRDefault="00431017" w:rsidP="005A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午餐+午休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7206" w14:textId="77777777" w:rsidR="00431017" w:rsidRPr="00293BD0" w:rsidRDefault="00431017" w:rsidP="005A4C6A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FA23" w14:textId="77777777" w:rsidR="00431017" w:rsidRPr="00293BD0" w:rsidRDefault="00431017" w:rsidP="005A4C6A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7C4E6E" w:rsidRPr="00293BD0" w14:paraId="5DD96767" w14:textId="77777777" w:rsidTr="005A4C6A">
        <w:trPr>
          <w:trHeight w:val="33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3EBBE" w14:textId="472F2AE3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13：</w:t>
            </w:r>
            <w:r w:rsidR="00AA02BD"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0-14：</w:t>
            </w:r>
            <w:r w:rsidR="00AA02BD"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4D9A" w14:textId="77777777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「安心班輔」示範及</w:t>
            </w:r>
          </w:p>
          <w:p w14:paraId="3057A401" w14:textId="5105F698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演練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038D" w14:textId="77777777" w:rsidR="007C4E6E" w:rsidRPr="00293BD0" w:rsidRDefault="007C4E6E" w:rsidP="007C4E6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第一組</w:t>
            </w:r>
          </w:p>
          <w:p w14:paraId="4FDF2C5C" w14:textId="77777777" w:rsidR="007C4E6E" w:rsidRPr="00293BD0" w:rsidRDefault="007C4E6E" w:rsidP="007C4E6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蕭毓文老師(主)</w:t>
            </w:r>
          </w:p>
          <w:p w14:paraId="3FB5B43E" w14:textId="76ADA1BC" w:rsidR="007C4E6E" w:rsidRPr="00293BD0" w:rsidRDefault="00BE5314" w:rsidP="007C4E6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陳湘芸老師</w:t>
            </w:r>
            <w:r w:rsidR="007C4E6E"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(助)</w:t>
            </w:r>
          </w:p>
          <w:p w14:paraId="38D07ACD" w14:textId="77777777" w:rsidR="007C4E6E" w:rsidRPr="00293BD0" w:rsidRDefault="007C4E6E" w:rsidP="007C4E6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第二組</w:t>
            </w:r>
          </w:p>
          <w:p w14:paraId="3103E0DE" w14:textId="7E3549A0" w:rsidR="007C4E6E" w:rsidRPr="00293BD0" w:rsidRDefault="007C4E6E" w:rsidP="007C4E6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林素妃</w:t>
            </w:r>
            <w:r w:rsidR="00412D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(主)</w:t>
            </w:r>
          </w:p>
          <w:p w14:paraId="7CD668AE" w14:textId="3B9C59B8" w:rsidR="007C4E6E" w:rsidRPr="00293BD0" w:rsidRDefault="007C4E6E" w:rsidP="007C4E6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陳美綨</w:t>
            </w:r>
            <w:r w:rsidR="00412D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(助)</w:t>
            </w:r>
          </w:p>
          <w:p w14:paraId="487AD8B7" w14:textId="77777777" w:rsidR="007C4E6E" w:rsidRPr="00293BD0" w:rsidRDefault="007C4E6E" w:rsidP="007C4E6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第三組</w:t>
            </w:r>
          </w:p>
          <w:p w14:paraId="2BD8C7E9" w14:textId="77777777" w:rsidR="007C4E6E" w:rsidRPr="00293BD0" w:rsidRDefault="007C4E6E" w:rsidP="007C4E6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李欣樺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老師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(主)</w:t>
            </w:r>
          </w:p>
          <w:p w14:paraId="2D3B74E2" w14:textId="367A10E8" w:rsidR="007C4E6E" w:rsidRPr="00293BD0" w:rsidRDefault="007C4E6E" w:rsidP="007C4E6E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秦羽力主任(助)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E6B5" w14:textId="1449295D" w:rsidR="00C6656E" w:rsidRDefault="007C4E6E" w:rsidP="00C6656E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分3組進行，3組各自</w:t>
            </w:r>
            <w:r w:rsidR="00C6656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至</w:t>
            </w: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不同教室，進行示範及</w:t>
            </w:r>
          </w:p>
          <w:p w14:paraId="5CFFD69F" w14:textId="72C5A0C0" w:rsidR="007C4E6E" w:rsidRPr="00293BD0" w:rsidRDefault="007C4E6E" w:rsidP="00C6656E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演練</w:t>
            </w:r>
          </w:p>
        </w:tc>
      </w:tr>
      <w:tr w:rsidR="007C4E6E" w:rsidRPr="00293BD0" w14:paraId="7A1C3D98" w14:textId="77777777" w:rsidTr="005A4C6A">
        <w:trPr>
          <w:trHeight w:val="2813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0CBDB" w14:textId="70940DB6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14：</w:t>
            </w:r>
            <w:r w:rsidR="00AA02BD"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0-15：00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1E2D6" w14:textId="77777777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「班級道別活動」</w:t>
            </w:r>
          </w:p>
          <w:p w14:paraId="36B91A54" w14:textId="541804C2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的實施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570E" w14:textId="7A5DDB19" w:rsidR="000E4B45" w:rsidRPr="00293BD0" w:rsidRDefault="000E4B45" w:rsidP="000E4B4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第一組</w:t>
            </w:r>
          </w:p>
          <w:p w14:paraId="506F7F17" w14:textId="77777777" w:rsidR="000E4B45" w:rsidRPr="00293BD0" w:rsidRDefault="000E4B45" w:rsidP="000E4B4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蕭毓文老師(主)</w:t>
            </w:r>
          </w:p>
          <w:p w14:paraId="606B6860" w14:textId="3A3C74E9" w:rsidR="000E4B45" w:rsidRPr="00293BD0" w:rsidRDefault="00287255" w:rsidP="000E4B4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陳湘芸老師</w:t>
            </w:r>
            <w:r w:rsidR="000E4B45"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(助)</w:t>
            </w:r>
          </w:p>
          <w:p w14:paraId="13900E9C" w14:textId="77777777" w:rsidR="000E4B45" w:rsidRPr="00293BD0" w:rsidRDefault="000E4B45" w:rsidP="000E4B4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第二組</w:t>
            </w:r>
          </w:p>
          <w:p w14:paraId="188D2116" w14:textId="6DA888E7" w:rsidR="000E4B45" w:rsidRPr="00293BD0" w:rsidRDefault="000E4B45" w:rsidP="000E4B4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林素妃</w:t>
            </w:r>
            <w:r w:rsidR="00412D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(主)</w:t>
            </w:r>
          </w:p>
          <w:p w14:paraId="793AF51F" w14:textId="5BAA146F" w:rsidR="000E4B45" w:rsidRPr="00293BD0" w:rsidRDefault="000E4B45" w:rsidP="000E4B4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陳美綨</w:t>
            </w:r>
            <w:r w:rsidR="00412D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(助)</w:t>
            </w:r>
          </w:p>
          <w:p w14:paraId="65DAA5F0" w14:textId="77777777" w:rsidR="000E4B45" w:rsidRPr="00293BD0" w:rsidRDefault="000E4B45" w:rsidP="000E4B4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第三組</w:t>
            </w:r>
          </w:p>
          <w:p w14:paraId="101CD5D0" w14:textId="77777777" w:rsidR="000E4B45" w:rsidRPr="00293BD0" w:rsidRDefault="000E4B45" w:rsidP="000E4B4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李欣樺</w:t>
            </w: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老師</w:t>
            </w: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(主)</w:t>
            </w:r>
          </w:p>
          <w:p w14:paraId="0D08029D" w14:textId="3D433613" w:rsidR="007C4E6E" w:rsidRPr="00293BD0" w:rsidRDefault="000E4B45" w:rsidP="000E4B45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秦羽力主任(助)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F0D8" w14:textId="43F9E9A5" w:rsidR="007C4E6E" w:rsidRPr="00293BD0" w:rsidRDefault="007C4E6E" w:rsidP="007C4E6E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分3組進行，3組各自至不同教室，進行示範及演練</w:t>
            </w:r>
          </w:p>
        </w:tc>
      </w:tr>
      <w:tr w:rsidR="007C4E6E" w:rsidRPr="00293BD0" w14:paraId="07439179" w14:textId="77777777" w:rsidTr="005A4C6A">
        <w:trPr>
          <w:trHeight w:val="33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3FA17" w14:textId="77777777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15：00-15：20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003A" w14:textId="77777777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6991" w14:textId="77777777" w:rsidR="007C4E6E" w:rsidRPr="00293BD0" w:rsidRDefault="007C4E6E" w:rsidP="007C4E6E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7DF" w14:textId="77777777" w:rsidR="007C4E6E" w:rsidRPr="00293BD0" w:rsidRDefault="007C4E6E" w:rsidP="007C4E6E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7C4E6E" w:rsidRPr="00293BD0" w14:paraId="51F3E1A6" w14:textId="77777777" w:rsidTr="005A4C6A">
        <w:trPr>
          <w:trHeight w:val="33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08FEB" w14:textId="77777777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15：20-16：20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01F22" w14:textId="77777777" w:rsidR="007172CC" w:rsidRDefault="007C4E6E" w:rsidP="00C6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安心服務方案的選擇</w:t>
            </w:r>
          </w:p>
          <w:p w14:paraId="478A5D58" w14:textId="3C095860" w:rsidR="007C4E6E" w:rsidRPr="00293BD0" w:rsidRDefault="007C4E6E" w:rsidP="00C6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&amp;危急事件處理程序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E73E" w14:textId="7EEA5694" w:rsidR="007C4E6E" w:rsidRPr="00293BD0" w:rsidRDefault="007C4E6E" w:rsidP="007C4E6E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蕭毓文老師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1A4E" w14:textId="5DA9552E" w:rsidR="007C4E6E" w:rsidRPr="00293BD0" w:rsidRDefault="007C4E6E" w:rsidP="007C4E6E">
            <w:pPr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7C4E6E" w:rsidRPr="00293BD0" w14:paraId="1F9AF1DD" w14:textId="77777777" w:rsidTr="005A4C6A">
        <w:trPr>
          <w:trHeight w:val="33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489CE" w14:textId="77777777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16：20-16：30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757E9" w14:textId="77777777" w:rsidR="007C4E6E" w:rsidRPr="00293BD0" w:rsidRDefault="007C4E6E" w:rsidP="007C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93BD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閉幕式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68B2" w14:textId="77777777" w:rsidR="007C4E6E" w:rsidRPr="00293BD0" w:rsidRDefault="007C4E6E" w:rsidP="007C4E6E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79CF" w14:textId="77777777" w:rsidR="007C4E6E" w:rsidRPr="00293BD0" w:rsidRDefault="007C4E6E" w:rsidP="007C4E6E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14:paraId="7A975B7E" w14:textId="40FD7C21" w:rsidR="00874685" w:rsidRPr="00293BD0" w:rsidRDefault="00874685">
      <w:pPr>
        <w:rPr>
          <w:color w:val="000000" w:themeColor="text1"/>
        </w:rPr>
      </w:pPr>
    </w:p>
    <w:p w14:paraId="5237C7EC" w14:textId="49EBD95B" w:rsidR="00194144" w:rsidRPr="00293BD0" w:rsidRDefault="00194144">
      <w:pPr>
        <w:rPr>
          <w:rFonts w:hint="eastAsia"/>
          <w:color w:val="000000" w:themeColor="text1"/>
        </w:rPr>
      </w:pPr>
    </w:p>
    <w:sectPr w:rsidR="00194144" w:rsidRPr="00293BD0">
      <w:pgSz w:w="11906" w:h="16838"/>
      <w:pgMar w:top="1134" w:right="1077" w:bottom="1134" w:left="107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86218" w14:textId="77777777" w:rsidR="00F07C60" w:rsidRDefault="00F07C60" w:rsidP="000A4CEA">
      <w:r>
        <w:separator/>
      </w:r>
    </w:p>
  </w:endnote>
  <w:endnote w:type="continuationSeparator" w:id="0">
    <w:p w14:paraId="578168D0" w14:textId="77777777" w:rsidR="00F07C60" w:rsidRDefault="00F07C60" w:rsidP="000A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5B9F" w14:textId="77777777" w:rsidR="00F07C60" w:rsidRDefault="00F07C60" w:rsidP="000A4CEA">
      <w:r>
        <w:separator/>
      </w:r>
    </w:p>
  </w:footnote>
  <w:footnote w:type="continuationSeparator" w:id="0">
    <w:p w14:paraId="00619846" w14:textId="77777777" w:rsidR="00F07C60" w:rsidRDefault="00F07C60" w:rsidP="000A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72CE"/>
    <w:multiLevelType w:val="multilevel"/>
    <w:tmpl w:val="0E5059F0"/>
    <w:lvl w:ilvl="0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E21DE"/>
    <w:multiLevelType w:val="multilevel"/>
    <w:tmpl w:val="EFD6901E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D1799"/>
    <w:multiLevelType w:val="multilevel"/>
    <w:tmpl w:val="F4ECC14A"/>
    <w:lvl w:ilvl="0">
      <w:start w:val="1"/>
      <w:numFmt w:val="decimal"/>
      <w:lvlText w:val="(%1)"/>
      <w:lvlJc w:val="left"/>
      <w:pPr>
        <w:ind w:left="1048" w:hanging="48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2D537786"/>
    <w:multiLevelType w:val="multilevel"/>
    <w:tmpl w:val="4068239A"/>
    <w:lvl w:ilvl="0">
      <w:start w:val="1"/>
      <w:numFmt w:val="decimal"/>
      <w:lvlText w:val="%1."/>
      <w:lvlJc w:val="left"/>
      <w:pPr>
        <w:ind w:left="84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1B759C"/>
    <w:multiLevelType w:val="multilevel"/>
    <w:tmpl w:val="67FCAE76"/>
    <w:lvl w:ilvl="0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D66A58"/>
    <w:multiLevelType w:val="multilevel"/>
    <w:tmpl w:val="F1E0A2EE"/>
    <w:lvl w:ilvl="0">
      <w:start w:val="1"/>
      <w:numFmt w:val="decimal"/>
      <w:lvlText w:val="%1."/>
      <w:lvlJc w:val="left"/>
      <w:pPr>
        <w:ind w:left="84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C42564"/>
    <w:multiLevelType w:val="multilevel"/>
    <w:tmpl w:val="5C106A6C"/>
    <w:lvl w:ilvl="0">
      <w:start w:val="1"/>
      <w:numFmt w:val="decimal"/>
      <w:lvlText w:val="%1."/>
      <w:lvlJc w:val="left"/>
      <w:pPr>
        <w:ind w:left="84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2819E7"/>
    <w:multiLevelType w:val="multilevel"/>
    <w:tmpl w:val="DBACEB2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decimal"/>
      <w:lvlText w:val="(%3)"/>
      <w:lvlJc w:val="left"/>
      <w:pPr>
        <w:ind w:left="1920" w:hanging="9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3A1BF1"/>
    <w:multiLevelType w:val="multilevel"/>
    <w:tmpl w:val="59D82F34"/>
    <w:lvl w:ilvl="0">
      <w:start w:val="1"/>
      <w:numFmt w:val="decimal"/>
      <w:lvlText w:val="%1."/>
      <w:lvlJc w:val="left"/>
      <w:pPr>
        <w:ind w:left="84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7F62EF"/>
    <w:multiLevelType w:val="multilevel"/>
    <w:tmpl w:val="904422DA"/>
    <w:lvl w:ilvl="0">
      <w:start w:val="1"/>
      <w:numFmt w:val="decimal"/>
      <w:lvlText w:val="%1."/>
      <w:lvlJc w:val="left"/>
      <w:pPr>
        <w:ind w:left="84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A2885"/>
    <w:multiLevelType w:val="multilevel"/>
    <w:tmpl w:val="47FC09C6"/>
    <w:lvl w:ilvl="0">
      <w:start w:val="1"/>
      <w:numFmt w:val="decimal"/>
      <w:lvlText w:val="(%1)"/>
      <w:lvlJc w:val="left"/>
      <w:pPr>
        <w:ind w:left="1021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501" w:hanging="480"/>
      </w:pPr>
    </w:lvl>
    <w:lvl w:ilvl="2">
      <w:start w:val="1"/>
      <w:numFmt w:val="lowerRoman"/>
      <w:lvlText w:val="%3."/>
      <w:lvlJc w:val="right"/>
      <w:pPr>
        <w:ind w:left="1981" w:hanging="480"/>
      </w:pPr>
    </w:lvl>
    <w:lvl w:ilvl="3">
      <w:start w:val="1"/>
      <w:numFmt w:val="decimal"/>
      <w:lvlText w:val="%4."/>
      <w:lvlJc w:val="left"/>
      <w:pPr>
        <w:ind w:left="2461" w:hanging="480"/>
      </w:pPr>
    </w:lvl>
    <w:lvl w:ilvl="4">
      <w:start w:val="1"/>
      <w:numFmt w:val="decimal"/>
      <w:lvlText w:val="%5、"/>
      <w:lvlJc w:val="left"/>
      <w:pPr>
        <w:ind w:left="2941" w:hanging="480"/>
      </w:pPr>
    </w:lvl>
    <w:lvl w:ilvl="5">
      <w:start w:val="1"/>
      <w:numFmt w:val="lowerRoman"/>
      <w:lvlText w:val="%6."/>
      <w:lvlJc w:val="right"/>
      <w:pPr>
        <w:ind w:left="3421" w:hanging="480"/>
      </w:pPr>
    </w:lvl>
    <w:lvl w:ilvl="6">
      <w:start w:val="1"/>
      <w:numFmt w:val="decimal"/>
      <w:lvlText w:val="%7."/>
      <w:lvlJc w:val="left"/>
      <w:pPr>
        <w:ind w:left="3901" w:hanging="480"/>
      </w:pPr>
    </w:lvl>
    <w:lvl w:ilvl="7">
      <w:start w:val="1"/>
      <w:numFmt w:val="decimal"/>
      <w:lvlText w:val="%8、"/>
      <w:lvlJc w:val="left"/>
      <w:pPr>
        <w:ind w:left="4381" w:hanging="480"/>
      </w:pPr>
    </w:lvl>
    <w:lvl w:ilvl="8">
      <w:start w:val="1"/>
      <w:numFmt w:val="lowerRoman"/>
      <w:lvlText w:val="%9."/>
      <w:lvlJc w:val="right"/>
      <w:pPr>
        <w:ind w:left="4861" w:hanging="480"/>
      </w:pPr>
    </w:lvl>
  </w:abstractNum>
  <w:abstractNum w:abstractNumId="11" w15:restartNumberingAfterBreak="0">
    <w:nsid w:val="78261D4B"/>
    <w:multiLevelType w:val="multilevel"/>
    <w:tmpl w:val="1CD2EFB2"/>
    <w:lvl w:ilvl="0">
      <w:start w:val="1"/>
      <w:numFmt w:val="decimal"/>
      <w:lvlText w:val="%1."/>
      <w:lvlJc w:val="left"/>
      <w:pPr>
        <w:ind w:left="84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FD52D3"/>
    <w:multiLevelType w:val="multilevel"/>
    <w:tmpl w:val="45AE86CC"/>
    <w:lvl w:ilvl="0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30414367">
    <w:abstractNumId w:val="0"/>
  </w:num>
  <w:num w:numId="2" w16cid:durableId="700907652">
    <w:abstractNumId w:val="4"/>
  </w:num>
  <w:num w:numId="3" w16cid:durableId="267473732">
    <w:abstractNumId w:val="2"/>
  </w:num>
  <w:num w:numId="4" w16cid:durableId="2108502633">
    <w:abstractNumId w:val="10"/>
  </w:num>
  <w:num w:numId="5" w16cid:durableId="322588909">
    <w:abstractNumId w:val="9"/>
  </w:num>
  <w:num w:numId="6" w16cid:durableId="303510758">
    <w:abstractNumId w:val="1"/>
  </w:num>
  <w:num w:numId="7" w16cid:durableId="1060247146">
    <w:abstractNumId w:val="7"/>
  </w:num>
  <w:num w:numId="8" w16cid:durableId="128742858">
    <w:abstractNumId w:val="12"/>
  </w:num>
  <w:num w:numId="9" w16cid:durableId="442773423">
    <w:abstractNumId w:val="8"/>
  </w:num>
  <w:num w:numId="10" w16cid:durableId="363747575">
    <w:abstractNumId w:val="11"/>
  </w:num>
  <w:num w:numId="11" w16cid:durableId="1892110730">
    <w:abstractNumId w:val="6"/>
  </w:num>
  <w:num w:numId="12" w16cid:durableId="266818692">
    <w:abstractNumId w:val="5"/>
  </w:num>
  <w:num w:numId="13" w16cid:durableId="1092434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44"/>
    <w:rsid w:val="00042442"/>
    <w:rsid w:val="00052406"/>
    <w:rsid w:val="00081E98"/>
    <w:rsid w:val="000A164B"/>
    <w:rsid w:val="000A4CEA"/>
    <w:rsid w:val="000C4840"/>
    <w:rsid w:val="000D54C1"/>
    <w:rsid w:val="000E4B45"/>
    <w:rsid w:val="00126D94"/>
    <w:rsid w:val="00141CFE"/>
    <w:rsid w:val="0016614F"/>
    <w:rsid w:val="00194144"/>
    <w:rsid w:val="001C1A87"/>
    <w:rsid w:val="001F18E3"/>
    <w:rsid w:val="001F2007"/>
    <w:rsid w:val="00203771"/>
    <w:rsid w:val="00266898"/>
    <w:rsid w:val="00276F75"/>
    <w:rsid w:val="00277CCF"/>
    <w:rsid w:val="00287255"/>
    <w:rsid w:val="00293BD0"/>
    <w:rsid w:val="002E193B"/>
    <w:rsid w:val="00316E78"/>
    <w:rsid w:val="00332249"/>
    <w:rsid w:val="00332CCB"/>
    <w:rsid w:val="00371D54"/>
    <w:rsid w:val="003A56AE"/>
    <w:rsid w:val="003F14B7"/>
    <w:rsid w:val="00412D0E"/>
    <w:rsid w:val="00416753"/>
    <w:rsid w:val="00431017"/>
    <w:rsid w:val="004334E7"/>
    <w:rsid w:val="00490AB3"/>
    <w:rsid w:val="004A1612"/>
    <w:rsid w:val="004D7C93"/>
    <w:rsid w:val="00555391"/>
    <w:rsid w:val="0055772F"/>
    <w:rsid w:val="005A4C6A"/>
    <w:rsid w:val="005B7BD3"/>
    <w:rsid w:val="005E4F72"/>
    <w:rsid w:val="00675EB5"/>
    <w:rsid w:val="0069115B"/>
    <w:rsid w:val="006A43EC"/>
    <w:rsid w:val="006A71E9"/>
    <w:rsid w:val="006F20D3"/>
    <w:rsid w:val="007172CC"/>
    <w:rsid w:val="00721A3A"/>
    <w:rsid w:val="007471C0"/>
    <w:rsid w:val="007C4E6E"/>
    <w:rsid w:val="007C7589"/>
    <w:rsid w:val="007D5DD0"/>
    <w:rsid w:val="00807F1E"/>
    <w:rsid w:val="0083754D"/>
    <w:rsid w:val="008616E2"/>
    <w:rsid w:val="008651D3"/>
    <w:rsid w:val="00874685"/>
    <w:rsid w:val="00884F6B"/>
    <w:rsid w:val="008D79D4"/>
    <w:rsid w:val="008E390C"/>
    <w:rsid w:val="00923BC3"/>
    <w:rsid w:val="00990DCE"/>
    <w:rsid w:val="009C1A90"/>
    <w:rsid w:val="009E3690"/>
    <w:rsid w:val="009E5D02"/>
    <w:rsid w:val="00A8405D"/>
    <w:rsid w:val="00AA02BD"/>
    <w:rsid w:val="00AB4B78"/>
    <w:rsid w:val="00AC03C5"/>
    <w:rsid w:val="00B16890"/>
    <w:rsid w:val="00B30251"/>
    <w:rsid w:val="00B34CDD"/>
    <w:rsid w:val="00B615B3"/>
    <w:rsid w:val="00B851AD"/>
    <w:rsid w:val="00BC6770"/>
    <w:rsid w:val="00BE5314"/>
    <w:rsid w:val="00C10CAD"/>
    <w:rsid w:val="00C6656E"/>
    <w:rsid w:val="00CD7EB6"/>
    <w:rsid w:val="00D03762"/>
    <w:rsid w:val="00D109F8"/>
    <w:rsid w:val="00D1798D"/>
    <w:rsid w:val="00D37299"/>
    <w:rsid w:val="00D40CF2"/>
    <w:rsid w:val="00D66C39"/>
    <w:rsid w:val="00D767F1"/>
    <w:rsid w:val="00DA5267"/>
    <w:rsid w:val="00DE06D1"/>
    <w:rsid w:val="00E012E3"/>
    <w:rsid w:val="00E02503"/>
    <w:rsid w:val="00E0512C"/>
    <w:rsid w:val="00E26E78"/>
    <w:rsid w:val="00EB16E2"/>
    <w:rsid w:val="00EC3EB8"/>
    <w:rsid w:val="00EF7670"/>
    <w:rsid w:val="00EF7872"/>
    <w:rsid w:val="00F07C60"/>
    <w:rsid w:val="00F13B75"/>
    <w:rsid w:val="00F560FC"/>
    <w:rsid w:val="00FC3A4F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870E"/>
  <w15:docId w15:val="{C8054DD1-86A3-4EA5-A283-5082CA4E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0A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C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CEA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16E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6E78"/>
  </w:style>
  <w:style w:type="character" w:customStyle="1" w:styleId="ad">
    <w:name w:val="註解文字 字元"/>
    <w:basedOn w:val="a0"/>
    <w:link w:val="ac"/>
    <w:uiPriority w:val="99"/>
    <w:semiHidden/>
    <w:rsid w:val="00316E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6E7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16E7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16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16E7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D1798D"/>
    <w:pPr>
      <w:ind w:leftChars="200" w:left="480"/>
    </w:pPr>
  </w:style>
  <w:style w:type="paragraph" w:styleId="af3">
    <w:name w:val="No Spacing"/>
    <w:uiPriority w:val="1"/>
    <w:qFormat/>
    <w:rsid w:val="00431017"/>
  </w:style>
  <w:style w:type="table" w:styleId="af4">
    <w:name w:val="Table Grid"/>
    <w:basedOn w:val="a1"/>
    <w:uiPriority w:val="39"/>
    <w:rsid w:val="0087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165D-95F6-4AA8-911B-3038EE45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121 a300</cp:lastModifiedBy>
  <cp:revision>4</cp:revision>
  <cp:lastPrinted>2024-06-11T05:58:00Z</cp:lastPrinted>
  <dcterms:created xsi:type="dcterms:W3CDTF">2024-04-24T01:32:00Z</dcterms:created>
  <dcterms:modified xsi:type="dcterms:W3CDTF">2024-06-11T05:59:00Z</dcterms:modified>
</cp:coreProperties>
</file>